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4D8" w:rsidRDefault="004A64D8" w:rsidP="004A64D8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Los indicadores que se enuncian a continuación, posibilitan una evaluación cuantitativa de la eficiencia, eficacia y economía en el desarrollo del proceso administrativo sancionatorio.</w:t>
      </w:r>
    </w:p>
    <w:p w:rsid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4A64D8">
        <w:rPr>
          <w:rFonts w:ascii="Arial" w:eastAsia="Times New Roman" w:hAnsi="Arial" w:cs="Arial"/>
          <w:b/>
          <w:lang w:eastAsia="es-ES"/>
        </w:rPr>
        <w:t>1. SUFICIENCIA DE FUNCIONARIOS PARA ADELANTAR EL PROCESO</w:t>
      </w:r>
    </w:p>
    <w:p w:rsidR="004A64D8" w:rsidRPr="004A64D8" w:rsidRDefault="004A64D8" w:rsidP="004A64D8">
      <w:pPr>
        <w:tabs>
          <w:tab w:val="left" w:pos="3261"/>
        </w:tabs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es-ES"/>
        </w:rPr>
      </w:pPr>
    </w:p>
    <w:p w:rsid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No. de funcionarios encargados del trámite del proceso</w:t>
      </w:r>
    </w:p>
    <w:p w:rsidR="004A64D8" w:rsidRPr="004A64D8" w:rsidRDefault="00A331AD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Administrativo</w:t>
      </w:r>
      <w:r w:rsidR="004A64D8" w:rsidRPr="004A64D8">
        <w:rPr>
          <w:rFonts w:ascii="Arial" w:eastAsia="Times New Roman" w:hAnsi="Arial" w:cs="Arial"/>
          <w:lang w:eastAsia="es-ES"/>
        </w:rPr>
        <w:t xml:space="preserve"> sancionatorio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------</w:t>
      </w:r>
      <w:r>
        <w:rPr>
          <w:rFonts w:ascii="Arial" w:eastAsia="Times New Roman" w:hAnsi="Arial" w:cs="Arial"/>
          <w:lang w:eastAsia="es-ES"/>
        </w:rPr>
        <w:t>----</w:t>
      </w:r>
      <w:r w:rsidRPr="004A64D8">
        <w:rPr>
          <w:rFonts w:ascii="Arial" w:eastAsia="Times New Roman" w:hAnsi="Arial" w:cs="Arial"/>
          <w:lang w:eastAsia="es-ES"/>
        </w:rPr>
        <w:t>--------------</w:t>
      </w:r>
      <w:r>
        <w:rPr>
          <w:rFonts w:ascii="Arial" w:eastAsia="Times New Roman" w:hAnsi="Arial" w:cs="Arial"/>
          <w:lang w:eastAsia="es-ES"/>
        </w:rPr>
        <w:t>----------------------------</w:t>
      </w:r>
      <w:r w:rsidRPr="004A64D8">
        <w:rPr>
          <w:rFonts w:ascii="Arial" w:eastAsia="Times New Roman" w:hAnsi="Arial" w:cs="Arial"/>
          <w:lang w:eastAsia="es-ES"/>
        </w:rPr>
        <w:t>-------------------------------------- x 100   =</w:t>
      </w:r>
    </w:p>
    <w:p w:rsidR="004A64D8" w:rsidRDefault="004A64D8" w:rsidP="004A64D8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 xml:space="preserve">Total procesos administrativos sancionatorios </w:t>
      </w:r>
      <w:r>
        <w:rPr>
          <w:rFonts w:ascii="Arial" w:eastAsia="Times New Roman" w:hAnsi="Arial" w:cs="Arial"/>
          <w:lang w:eastAsia="es-ES"/>
        </w:rPr>
        <w:t>en la vigencia</w:t>
      </w:r>
    </w:p>
    <w:p w:rsidR="004A64D8" w:rsidRPr="004A64D8" w:rsidRDefault="004A64D8" w:rsidP="004A64D8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(Tramitados y archivados)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4A64D8">
        <w:rPr>
          <w:rFonts w:ascii="Arial" w:eastAsia="Times New Roman" w:hAnsi="Arial" w:cs="Arial"/>
          <w:b/>
          <w:lang w:eastAsia="es-ES"/>
        </w:rPr>
        <w:t>2. EFICIENCIA EN EL DESARROLLO DEL PROCESO ADMINISTRATIVO SANCIONATORIO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No. de procesos Administrativos Sancionatorios terminados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--------</w:t>
      </w:r>
      <w:r>
        <w:rPr>
          <w:rFonts w:ascii="Arial" w:eastAsia="Times New Roman" w:hAnsi="Arial" w:cs="Arial"/>
          <w:lang w:eastAsia="es-ES"/>
        </w:rPr>
        <w:t>--------------------</w:t>
      </w:r>
      <w:r w:rsidRPr="004A64D8">
        <w:rPr>
          <w:rFonts w:ascii="Arial" w:eastAsia="Times New Roman" w:hAnsi="Arial" w:cs="Arial"/>
          <w:lang w:eastAsia="es-ES"/>
        </w:rPr>
        <w:t>-------------------------------------------------------------- x 100   =</w:t>
      </w:r>
    </w:p>
    <w:p w:rsid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Total procesos sancionatorios adelantados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(</w:t>
      </w:r>
      <w:proofErr w:type="gramStart"/>
      <w:r w:rsidRPr="004A64D8">
        <w:rPr>
          <w:rFonts w:ascii="Arial" w:eastAsia="Times New Roman" w:hAnsi="Arial" w:cs="Arial"/>
          <w:lang w:eastAsia="es-ES"/>
        </w:rPr>
        <w:t>tramitados</w:t>
      </w:r>
      <w:proofErr w:type="gramEnd"/>
      <w:r w:rsidRPr="004A64D8">
        <w:rPr>
          <w:rFonts w:ascii="Arial" w:eastAsia="Times New Roman" w:hAnsi="Arial" w:cs="Arial"/>
          <w:lang w:eastAsia="es-ES"/>
        </w:rPr>
        <w:t xml:space="preserve"> y archivados)</w:t>
      </w:r>
    </w:p>
    <w:p w:rsidR="004A64D8" w:rsidRPr="004A64D8" w:rsidRDefault="004A64D8" w:rsidP="004A64D8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No. de procesos terminados con sanción de multa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-----------------------------------------------------------------------------------------  x 100  =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N° procesos terminados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No. de procesos terminados con amonestación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------------------------------------------------------------------------------------------ x 100   =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N° procesos terminados</w:t>
      </w:r>
    </w:p>
    <w:p w:rsidR="004A64D8" w:rsidRPr="004A64D8" w:rsidRDefault="004A64D8" w:rsidP="004A64D8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ind w:left="708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No. procesos terminados con solicitud de destitución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------------------------------------------------------------------------------------------- x 100   =</w:t>
      </w:r>
    </w:p>
    <w:p w:rsidR="004A64D8" w:rsidRPr="004A64D8" w:rsidRDefault="004A64D8" w:rsidP="004A64D8">
      <w:pPr>
        <w:spacing w:after="0" w:line="240" w:lineRule="auto"/>
        <w:ind w:left="770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N° procesos terminados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N° procesos terminados por improcedencia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------------------------------------------------------------------------------------------- x 100   =</w:t>
      </w: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N° procesos terminados</w:t>
      </w:r>
    </w:p>
    <w:p w:rsid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4A64D8">
        <w:rPr>
          <w:rFonts w:ascii="Arial" w:eastAsia="Times New Roman" w:hAnsi="Arial" w:cs="Arial"/>
          <w:b/>
          <w:lang w:eastAsia="es-ES"/>
        </w:rPr>
        <w:t>3. REPRESENTATIVIDAD DE LAS MULTAS RECAUDADAS POR COBRO PERSUASIVO EN EL PROCESO ADMINISTRATIVO SANCIONATORIO</w:t>
      </w:r>
    </w:p>
    <w:p w:rsidR="004A64D8" w:rsidRPr="004A64D8" w:rsidRDefault="004A64D8" w:rsidP="004A64D8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</w:p>
    <w:p w:rsidR="004A64D8" w:rsidRPr="004A64D8" w:rsidRDefault="004A64D8" w:rsidP="004A64D8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Valor recaudado por procesos administrativos sancionatorios</w:t>
      </w:r>
    </w:p>
    <w:p w:rsidR="004A64D8" w:rsidRPr="004A64D8" w:rsidRDefault="004A64D8" w:rsidP="004A64D8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------------------------------------------------------------------------------------------- x 100 =</w:t>
      </w:r>
    </w:p>
    <w:p w:rsidR="004A64D8" w:rsidRPr="004A64D8" w:rsidRDefault="004A64D8" w:rsidP="004A64D8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lang w:eastAsia="es-ES"/>
        </w:rPr>
      </w:pPr>
      <w:r w:rsidRPr="004A64D8">
        <w:rPr>
          <w:rFonts w:ascii="Arial" w:eastAsia="Times New Roman" w:hAnsi="Arial" w:cs="Arial"/>
          <w:lang w:eastAsia="es-ES"/>
        </w:rPr>
        <w:t>Cuantía de las multas impuestas</w:t>
      </w:r>
    </w:p>
    <w:p w:rsidR="008930E1" w:rsidRPr="004A64D8" w:rsidRDefault="008930E1" w:rsidP="004A64D8">
      <w:pPr>
        <w:jc w:val="center"/>
        <w:rPr>
          <w:rFonts w:ascii="Arial" w:hAnsi="Arial" w:cs="Arial"/>
        </w:rPr>
      </w:pPr>
    </w:p>
    <w:sectPr w:rsidR="008930E1" w:rsidRPr="004A64D8" w:rsidSect="001567E1">
      <w:headerReference w:type="default" r:id="rId7"/>
      <w:footerReference w:type="default" r:id="rId8"/>
      <w:pgSz w:w="12242" w:h="20163" w:code="5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01F" w:rsidRDefault="00B5401F" w:rsidP="001567E1">
      <w:pPr>
        <w:spacing w:after="0" w:line="240" w:lineRule="auto"/>
      </w:pPr>
      <w:r>
        <w:separator/>
      </w:r>
    </w:p>
  </w:endnote>
  <w:endnote w:type="continuationSeparator" w:id="0">
    <w:p w:rsidR="00B5401F" w:rsidRDefault="00B5401F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01F" w:rsidRDefault="00B5401F" w:rsidP="001567E1">
      <w:pPr>
        <w:spacing w:after="0" w:line="240" w:lineRule="auto"/>
      </w:pPr>
      <w:r>
        <w:separator/>
      </w:r>
    </w:p>
  </w:footnote>
  <w:footnote w:type="continuationSeparator" w:id="0">
    <w:p w:rsidR="00B5401F" w:rsidRDefault="00B5401F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DA1CB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DA1CB6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5A27B0" w:rsidRPr="00DA1CB6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5A27B0" w:rsidRPr="00DA1CB6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CI-IN-01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DA1CB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DA1CB6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DA1CB6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407762" w:rsidRDefault="00407762" w:rsidP="00A53E49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407762">
            <w:rPr>
              <w:rFonts w:ascii="Arial" w:hAnsi="Arial" w:cs="Arial"/>
              <w:b/>
            </w:rPr>
            <w:t>INDICADORES DE GESTIÓN DE LOS PROCESOS ADMINISTRATIVOS SANCIONATORIOS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DA1CB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DA1CB6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DA1CB6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DA1CB6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DA1CB6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DA1CB6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1E0ACA" w:rsidRPr="00DA1CB6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DA1CB6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1E0ACA" w:rsidRPr="00DA1CB6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DA1CB6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1E0ACA" w:rsidRPr="00DA1CB6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DA1CB6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1E0ACA" w:rsidRPr="00DA1CB6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DA1CB6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1E0ACA" w:rsidRPr="00DA1CB6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DA1CB6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1E0ACA" w:rsidRPr="00DA1CB6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44544"/>
    <w:rsid w:val="001567E1"/>
    <w:rsid w:val="00182FDF"/>
    <w:rsid w:val="001A75EC"/>
    <w:rsid w:val="001C7C8D"/>
    <w:rsid w:val="001E0ACA"/>
    <w:rsid w:val="002404B6"/>
    <w:rsid w:val="00255B05"/>
    <w:rsid w:val="00306D3C"/>
    <w:rsid w:val="00360C44"/>
    <w:rsid w:val="003F069B"/>
    <w:rsid w:val="00407762"/>
    <w:rsid w:val="004A64D8"/>
    <w:rsid w:val="005078EA"/>
    <w:rsid w:val="00535278"/>
    <w:rsid w:val="00544CEC"/>
    <w:rsid w:val="005A27B0"/>
    <w:rsid w:val="00626FE3"/>
    <w:rsid w:val="006A338C"/>
    <w:rsid w:val="006A4CEF"/>
    <w:rsid w:val="00753A20"/>
    <w:rsid w:val="007704B9"/>
    <w:rsid w:val="007C2D61"/>
    <w:rsid w:val="00810D23"/>
    <w:rsid w:val="00825DA4"/>
    <w:rsid w:val="00884586"/>
    <w:rsid w:val="008930E1"/>
    <w:rsid w:val="008C52E6"/>
    <w:rsid w:val="008E3948"/>
    <w:rsid w:val="00917FCA"/>
    <w:rsid w:val="00971D4E"/>
    <w:rsid w:val="00A331AD"/>
    <w:rsid w:val="00A35933"/>
    <w:rsid w:val="00A53E49"/>
    <w:rsid w:val="00AB18F3"/>
    <w:rsid w:val="00AF56EC"/>
    <w:rsid w:val="00B5401F"/>
    <w:rsid w:val="00C02939"/>
    <w:rsid w:val="00C81FBF"/>
    <w:rsid w:val="00D42C04"/>
    <w:rsid w:val="00DA1CB6"/>
    <w:rsid w:val="00DE2E94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DA4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eastAsiaTheme="minorHAnsi" w:hAnsi="Tahoma" w:cs="Tahoma"/>
      <w:noProof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4</cp:revision>
  <dcterms:created xsi:type="dcterms:W3CDTF">2011-01-06T15:52:00Z</dcterms:created>
  <dcterms:modified xsi:type="dcterms:W3CDTF">2011-01-07T16:35:00Z</dcterms:modified>
</cp:coreProperties>
</file>